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2A0C0C59" wp14:editId="2B426A61">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414E20" w:rsidP="00414E20">
      <w:pPr>
        <w:tabs>
          <w:tab w:val="left" w:pos="2272"/>
          <w:tab w:val="center" w:pos="5103"/>
        </w:tabs>
        <w:rPr>
          <w:rFonts w:ascii="Arial" w:hAnsi="Arial" w:cs="Arial"/>
          <w:sz w:val="36"/>
        </w:rPr>
      </w:pPr>
      <w:r>
        <w:rPr>
          <w:rFonts w:ascii="Arial" w:hAnsi="Arial" w:cs="Arial"/>
          <w:noProof/>
          <w:sz w:val="36"/>
          <w:lang w:eastAsia="es-MX"/>
        </w:rPr>
        <w:drawing>
          <wp:anchor distT="0" distB="0" distL="114300" distR="114300" simplePos="0" relativeHeight="251665408" behindDoc="1" locked="0" layoutInCell="1" allowOverlap="1" wp14:anchorId="14702864" wp14:editId="2DCA52B4">
            <wp:simplePos x="0" y="0"/>
            <wp:positionH relativeFrom="column">
              <wp:posOffset>-6350</wp:posOffset>
            </wp:positionH>
            <wp:positionV relativeFrom="paragraph">
              <wp:posOffset>38735</wp:posOffset>
            </wp:positionV>
            <wp:extent cx="1408430" cy="1056640"/>
            <wp:effectExtent l="0" t="0" r="1270" b="0"/>
            <wp:wrapTight wrapText="bothSides">
              <wp:wrapPolygon edited="0">
                <wp:start x="0" y="0"/>
                <wp:lineTo x="0" y="21029"/>
                <wp:lineTo x="21327" y="21029"/>
                <wp:lineTo x="21327" y="0"/>
                <wp:lineTo x="0" y="0"/>
              </wp:wrapPolygon>
            </wp:wrapTight>
            <wp:docPr id="1" name="Imagen 1" descr="C:\Users\Espitia\Desktop\LAUR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pitia\Desktop\LAURO.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8430" cy="10566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36"/>
        </w:rPr>
        <w:t xml:space="preserve">               </w:t>
      </w:r>
      <w:r w:rsidR="00662537">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7FEF5B60" wp14:editId="1C917CDF">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345E39">
        <w:rPr>
          <w:rFonts w:ascii="Arial" w:hAnsi="Arial" w:cs="Arial"/>
          <w:sz w:val="32"/>
        </w:rPr>
        <w:t>LAURO JIMENEZ ESPINAL</w:t>
      </w:r>
    </w:p>
    <w:p w:rsidR="00662537" w:rsidRDefault="00EC13FC" w:rsidP="00662537">
      <w:pPr>
        <w:jc w:val="center"/>
        <w:rPr>
          <w:rFonts w:ascii="Arial" w:hAnsi="Arial" w:cs="Arial"/>
          <w:sz w:val="32"/>
        </w:rPr>
      </w:pPr>
      <w:r>
        <w:rPr>
          <w:rFonts w:ascii="Arial" w:hAnsi="Arial" w:cs="Arial"/>
          <w:sz w:val="32"/>
        </w:rPr>
        <w:t>Numero de PF</w:t>
      </w:r>
      <w:r w:rsidR="006152AF">
        <w:rPr>
          <w:rFonts w:ascii="Arial" w:hAnsi="Arial" w:cs="Arial"/>
          <w:sz w:val="32"/>
        </w:rPr>
        <w:t xml:space="preserve"> 024</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C13FC">
        <w:rPr>
          <w:rFonts w:ascii="Arial" w:hAnsi="Arial" w:cs="Arial"/>
          <w:color w:val="000000"/>
          <w:lang w:eastAsia="es-MX"/>
        </w:rPr>
        <w:t xml:space="preserve">No. PF </w:t>
      </w:r>
      <w:r w:rsidR="00746648" w:rsidRPr="00746648">
        <w:rPr>
          <w:rFonts w:ascii="Arial" w:hAnsi="Arial" w:cs="Arial"/>
          <w:b/>
          <w:color w:val="000000"/>
          <w:lang w:eastAsia="es-MX"/>
        </w:rPr>
        <w:t>LAURO JIMENEZ ESPINAL</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F73BD3">
            <w:pPr>
              <w:rPr>
                <w:rFonts w:ascii="Arial" w:hAnsi="Arial" w:cs="Arial"/>
              </w:rPr>
            </w:pPr>
            <w:r>
              <w:rPr>
                <w:rFonts w:ascii="Arial" w:hAnsi="Arial" w:cs="Arial"/>
              </w:rPr>
              <w:t>México Distrito F</w:t>
            </w:r>
            <w:r w:rsidR="00BA2424">
              <w:rPr>
                <w:rFonts w:ascii="Arial" w:hAnsi="Arial" w:cs="Arial"/>
              </w:rPr>
              <w:t>ederal a</w:t>
            </w:r>
            <w:r w:rsidR="00746648">
              <w:rPr>
                <w:rFonts w:ascii="Arial" w:hAnsi="Arial" w:cs="Arial"/>
              </w:rPr>
              <w:t xml:space="preserve"> 5</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303963"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345E39" w:rsidP="00F73BD3">
            <w:pPr>
              <w:rPr>
                <w:rFonts w:ascii="Arial" w:hAnsi="Arial" w:cs="Arial"/>
              </w:rPr>
            </w:pPr>
            <w:r>
              <w:rPr>
                <w:rFonts w:ascii="Arial" w:hAnsi="Arial" w:cs="Arial"/>
              </w:rPr>
              <w:t>SEGUNDO DE SECUNDARIA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345E39" w:rsidP="00F73BD3">
            <w:pPr>
              <w:rPr>
                <w:rFonts w:ascii="Arial" w:hAnsi="Arial" w:cs="Arial"/>
              </w:rPr>
            </w:pPr>
            <w:r>
              <w:rPr>
                <w:rFonts w:ascii="Arial" w:hAnsi="Arial" w:cs="Arial"/>
              </w:rPr>
              <w:t>26</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345E39" w:rsidP="00F73BD3">
            <w:pPr>
              <w:rPr>
                <w:rFonts w:ascii="Arial" w:hAnsi="Arial" w:cs="Arial"/>
              </w:rPr>
            </w:pPr>
            <w:r>
              <w:rPr>
                <w:rFonts w:ascii="Arial" w:hAnsi="Arial" w:cs="Arial"/>
              </w:rPr>
              <w:t>05/08/1986 MEXICO DF</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303963" w:rsidP="00F73BD3">
            <w:pPr>
              <w:rPr>
                <w:rFonts w:ascii="Arial" w:hAnsi="Arial" w:cs="Arial"/>
              </w:rPr>
            </w:pPr>
            <w:r>
              <w:rPr>
                <w:rFonts w:ascii="Arial" w:hAnsi="Arial" w:cs="Arial"/>
              </w:rPr>
              <w:t>MEXICO</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662537" w:rsidRDefault="00BA2424" w:rsidP="00662537">
      <w:pPr>
        <w:jc w:val="center"/>
        <w:rPr>
          <w:rFonts w:ascii="Arial" w:hAnsi="Arial" w:cs="Arial"/>
          <w:b/>
        </w:rPr>
      </w:pPr>
      <w:r>
        <w:rPr>
          <w:rFonts w:ascii="Arial" w:hAnsi="Arial" w:cs="Arial"/>
          <w:b/>
        </w:rPr>
        <w:lastRenderedPageBreak/>
        <w:t>REPORTE DE ENTREVISTA</w:t>
      </w:r>
    </w:p>
    <w:p w:rsidR="00BA2424" w:rsidRDefault="00BA2424" w:rsidP="00662537">
      <w:pPr>
        <w:jc w:val="center"/>
        <w:rPr>
          <w:rFonts w:ascii="Arial" w:hAnsi="Arial" w:cs="Arial"/>
          <w:b/>
        </w:rPr>
      </w:pPr>
    </w:p>
    <w:p w:rsidR="006F79C5" w:rsidRDefault="006F79C5" w:rsidP="00BA2424">
      <w:pPr>
        <w:rPr>
          <w:rFonts w:ascii="Arial" w:hAnsi="Arial" w:cs="Arial"/>
          <w:b/>
        </w:rPr>
      </w:pPr>
      <w:r>
        <w:rPr>
          <w:rFonts w:ascii="Arial" w:hAnsi="Arial" w:cs="Arial"/>
          <w:b/>
        </w:rPr>
        <w:t>El evaluado señalo que llegó temprano a las oficinas y espero a que lo instruyeran. Comentó que le explicaron y le dijeron que se tomara un café.</w:t>
      </w:r>
    </w:p>
    <w:p w:rsidR="00BA2424" w:rsidRPr="00704A14" w:rsidRDefault="0037390A" w:rsidP="00BA2424">
      <w:pPr>
        <w:rPr>
          <w:rFonts w:ascii="Arial" w:hAnsi="Arial" w:cs="Arial"/>
          <w:b/>
        </w:rPr>
      </w:pPr>
      <w:r>
        <w:rPr>
          <w:rFonts w:ascii="Arial" w:hAnsi="Arial" w:cs="Arial"/>
          <w:b/>
        </w:rPr>
        <w:t>El evaluado comenta que en relación al rob</w:t>
      </w:r>
      <w:r w:rsidR="00345E39">
        <w:rPr>
          <w:rFonts w:ascii="Arial" w:hAnsi="Arial" w:cs="Arial"/>
          <w:b/>
        </w:rPr>
        <w:t>o del dinero no tiene conocimiento del tema, me comenta que lo único que hizo fue leer una hoja.</w:t>
      </w:r>
    </w:p>
    <w:p w:rsidR="00662537" w:rsidRDefault="00BA2424" w:rsidP="00662537">
      <w:pPr>
        <w:jc w:val="both"/>
        <w:rPr>
          <w:rFonts w:ascii="Arial" w:hAnsi="Arial" w:cs="Arial"/>
          <w:b/>
        </w:rPr>
      </w:pPr>
      <w:r>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w:t>
      </w:r>
      <w:r w:rsidR="00BA2424">
        <w:rPr>
          <w:rFonts w:ascii="Arial" w:hAnsi="Arial" w:cs="Arial"/>
        </w:rPr>
        <w:t>o del evaluado durante la fase de recole</w:t>
      </w:r>
      <w:r w:rsidR="003B1765">
        <w:rPr>
          <w:rFonts w:ascii="Arial" w:hAnsi="Arial" w:cs="Arial"/>
        </w:rPr>
        <w:t>cción de datos fisiológicos (grá</w:t>
      </w:r>
      <w:r w:rsidR="00BA2424">
        <w:rPr>
          <w:rFonts w:ascii="Arial" w:hAnsi="Arial" w:cs="Arial"/>
        </w:rPr>
        <w:t>ficos)</w:t>
      </w:r>
      <w:r>
        <w:rPr>
          <w:rFonts w:ascii="Arial" w:hAnsi="Arial" w:cs="Arial"/>
        </w:rPr>
        <w:t xml:space="preserve"> </w:t>
      </w:r>
      <w:r w:rsidR="00345E39">
        <w:rPr>
          <w:rFonts w:ascii="Arial" w:hAnsi="Arial" w:cs="Arial"/>
        </w:rPr>
        <w:t>fue muy colaborador</w:t>
      </w:r>
      <w:r w:rsidR="00303963">
        <w:rPr>
          <w:rFonts w:ascii="Arial" w:hAnsi="Arial" w:cs="Arial"/>
        </w:rPr>
        <w:t>,</w:t>
      </w:r>
      <w:r w:rsidR="0037390A">
        <w:rPr>
          <w:rFonts w:ascii="Arial" w:hAnsi="Arial" w:cs="Arial"/>
        </w:rPr>
        <w:t xml:space="preserve"> </w:t>
      </w:r>
      <w:r w:rsidR="00D73305">
        <w:rPr>
          <w:rFonts w:ascii="Arial" w:hAnsi="Arial" w:cs="Arial"/>
        </w:rPr>
        <w:t>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345E39">
        <w:rPr>
          <w:rFonts w:ascii="Arial" w:hAnsi="Arial" w:cs="Arial"/>
        </w:rPr>
        <w:t>, solamente una vez se le indico que no moviera la cabeza</w:t>
      </w:r>
    </w:p>
    <w:p w:rsidR="00303963" w:rsidRDefault="005B4B23" w:rsidP="00662537">
      <w:pPr>
        <w:jc w:val="both"/>
        <w:rPr>
          <w:rFonts w:ascii="Arial" w:hAnsi="Arial" w:cs="Arial"/>
        </w:rPr>
      </w:pPr>
      <w:r>
        <w:rPr>
          <w:rFonts w:ascii="Arial" w:hAnsi="Arial" w:cs="Arial"/>
        </w:rPr>
        <w:t>En los datos fisiológicos obtenidos durante esta evaluación se observó que</w:t>
      </w:r>
      <w:r w:rsidR="00303963">
        <w:rPr>
          <w:rFonts w:ascii="Arial" w:hAnsi="Arial" w:cs="Arial"/>
        </w:rPr>
        <w:t xml:space="preserve"> los registros (gráficos) fueron</w:t>
      </w:r>
      <w:r w:rsidR="00303963" w:rsidRPr="00303963">
        <w:rPr>
          <w:rFonts w:ascii="Arial" w:hAnsi="Arial" w:cs="Arial"/>
        </w:rPr>
        <w:t xml:space="preserve"> de forma correcta y en el momento adecuado fue muy participativo.</w:t>
      </w:r>
      <w:r w:rsidR="0037390A">
        <w:rPr>
          <w:rFonts w:ascii="Arial" w:hAnsi="Arial" w:cs="Arial"/>
        </w:rPr>
        <w:t xml:space="preserve"> P</w:t>
      </w:r>
      <w:r>
        <w:rPr>
          <w:rFonts w:ascii="Arial" w:hAnsi="Arial" w:cs="Arial"/>
        </w:rPr>
        <w:t>or lo que se concluye que estos registros se consideran:</w:t>
      </w:r>
    </w:p>
    <w:p w:rsidR="005B4B23" w:rsidRPr="00303963" w:rsidRDefault="005B4B23" w:rsidP="00662537">
      <w:pPr>
        <w:jc w:val="both"/>
        <w:rPr>
          <w:rFonts w:ascii="Arial" w:hAnsi="Arial" w:cs="Arial"/>
        </w:rPr>
      </w:pPr>
      <w:r w:rsidRPr="005B4B23">
        <w:rPr>
          <w:rFonts w:ascii="Arial" w:hAnsi="Arial" w:cs="Arial"/>
          <w:b/>
        </w:rPr>
        <w:t xml:space="preserve">Normales y de calidad interpretable </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1549C4" w:rsidP="002A3AF4">
      <w:pPr>
        <w:pStyle w:val="Prrafodelista"/>
        <w:ind w:left="1068"/>
        <w:jc w:val="both"/>
        <w:rPr>
          <w:rFonts w:ascii="Arial" w:hAnsi="Arial" w:cs="Arial"/>
          <w:b/>
        </w:rPr>
      </w:pPr>
      <w:r>
        <w:rPr>
          <w:rFonts w:ascii="Arial" w:hAnsi="Arial" w:cs="Arial"/>
          <w:b/>
        </w:rPr>
        <w:t xml:space="preserve">1.- </w:t>
      </w:r>
      <w:r w:rsidRPr="001549C4">
        <w:rPr>
          <w:rFonts w:ascii="Arial" w:hAnsi="Arial" w:cs="Arial"/>
          <w:b/>
        </w:rPr>
        <w:t>el día de hoy ¿tomaste cualquier cantidad de dinero de la</w:t>
      </w:r>
      <w:r w:rsidR="00AF62B6">
        <w:rPr>
          <w:rFonts w:ascii="Arial" w:hAnsi="Arial" w:cs="Arial"/>
          <w:b/>
        </w:rPr>
        <w:t xml:space="preserve"> mochila que estaba en la casa 3</w:t>
      </w:r>
      <w:r w:rsidRPr="001549C4">
        <w:rPr>
          <w:rFonts w:ascii="Arial" w:hAnsi="Arial" w:cs="Arial"/>
          <w:b/>
        </w:rPr>
        <w:t>?</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37390A">
        <w:rPr>
          <w:rFonts w:ascii="Arial" w:hAnsi="Arial" w:cs="Arial"/>
          <w:b/>
        </w:rPr>
        <w:t>No hay d</w:t>
      </w:r>
      <w:r w:rsidR="001549C4">
        <w:rPr>
          <w:rFonts w:ascii="Arial" w:hAnsi="Arial" w:cs="Arial"/>
          <w:b/>
        </w:rPr>
        <w:t>ecepción indicada</w:t>
      </w:r>
    </w:p>
    <w:p w:rsidR="002A3AF4" w:rsidRDefault="002A3AF4" w:rsidP="002A3AF4">
      <w:pPr>
        <w:pStyle w:val="Prrafodelista"/>
        <w:tabs>
          <w:tab w:val="left" w:pos="5103"/>
        </w:tabs>
        <w:ind w:left="1068"/>
        <w:jc w:val="both"/>
        <w:rPr>
          <w:rFonts w:ascii="Arial" w:hAnsi="Arial" w:cs="Arial"/>
          <w:b/>
        </w:rPr>
      </w:pPr>
    </w:p>
    <w:p w:rsidR="001549C4" w:rsidRDefault="001549C4" w:rsidP="005537AF">
      <w:pPr>
        <w:tabs>
          <w:tab w:val="left" w:pos="5103"/>
          <w:tab w:val="right" w:pos="10206"/>
        </w:tabs>
        <w:ind w:left="1134"/>
        <w:jc w:val="both"/>
        <w:rPr>
          <w:rFonts w:ascii="Arial" w:hAnsi="Arial" w:cs="Arial"/>
          <w:b/>
        </w:rPr>
      </w:pPr>
      <w:r>
        <w:rPr>
          <w:rFonts w:ascii="Arial" w:hAnsi="Arial" w:cs="Arial"/>
          <w:b/>
        </w:rPr>
        <w:t xml:space="preserve">2.- </w:t>
      </w:r>
      <w:r w:rsidRPr="001549C4">
        <w:rPr>
          <w:rFonts w:ascii="Arial" w:hAnsi="Arial" w:cs="Arial"/>
          <w:b/>
        </w:rPr>
        <w:t>el día de hoy ¿tomaste cualquier cantidad del dinero que se reportó robado de la mochila roja?</w:t>
      </w:r>
    </w:p>
    <w:p w:rsidR="0037390A" w:rsidRDefault="00A72C6F" w:rsidP="0037390A">
      <w:pPr>
        <w:pStyle w:val="Prrafodelista"/>
        <w:tabs>
          <w:tab w:val="left" w:pos="5103"/>
        </w:tabs>
        <w:ind w:left="1068"/>
        <w:jc w:val="both"/>
        <w:rPr>
          <w:rFonts w:ascii="Arial" w:hAnsi="Arial" w:cs="Arial"/>
          <w:b/>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37390A">
        <w:rPr>
          <w:rFonts w:ascii="Arial" w:hAnsi="Arial" w:cs="Arial"/>
          <w:b/>
        </w:rPr>
        <w:t>No hay decepción indicada</w:t>
      </w:r>
    </w:p>
    <w:p w:rsidR="002A3AF4" w:rsidRDefault="002A3AF4" w:rsidP="0037390A">
      <w:pPr>
        <w:tabs>
          <w:tab w:val="left" w:pos="5103"/>
          <w:tab w:val="right" w:pos="10206"/>
        </w:tabs>
        <w:ind w:left="1134"/>
        <w:jc w:val="both"/>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1549C4" w:rsidRDefault="001549C4" w:rsidP="00662537">
      <w:pPr>
        <w:jc w:val="center"/>
        <w:rPr>
          <w:rFonts w:ascii="Arial" w:hAnsi="Arial" w:cs="Arial"/>
          <w:b/>
        </w:rPr>
      </w:pPr>
    </w:p>
    <w:p w:rsidR="0037390A" w:rsidRDefault="0037390A"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37390A" w:rsidRPr="00EF67B1" w:rsidRDefault="0037390A" w:rsidP="0037390A"/>
    <w:p w:rsidR="0037390A" w:rsidRPr="00721A6A" w:rsidRDefault="0037390A" w:rsidP="0037390A">
      <w:r>
        <w:t>Usando el</w:t>
      </w:r>
      <w:r w:rsidRPr="00EF67B1">
        <w:t xml:space="preserve"> ESS, un protocolo basado en la evidencia, normado y estandarizado para </w:t>
      </w:r>
      <w:r>
        <w:t xml:space="preserve">el </w:t>
      </w:r>
      <w:r w:rsidRPr="00EF67B1">
        <w:t xml:space="preserve">análisis de datos la prueba, la puntuación total general </w:t>
      </w:r>
      <w:r>
        <w:t xml:space="preserve">obtenida </w:t>
      </w:r>
      <w:r w:rsidRPr="00EF67B1">
        <w:t xml:space="preserve">de </w:t>
      </w:r>
      <w:r w:rsidR="00875756">
        <w:rPr>
          <w:i/>
        </w:rPr>
        <w:t>+7</w:t>
      </w:r>
      <w:r>
        <w:rPr>
          <w:i/>
        </w:rPr>
        <w:t xml:space="preserve"> </w:t>
      </w:r>
      <w:r w:rsidRPr="00EF67B1">
        <w:t xml:space="preserve">es igual o superior a la puntuación de corte requerida de </w:t>
      </w:r>
      <w:r>
        <w:t>+</w:t>
      </w:r>
      <w:r w:rsidR="00FD6DEC">
        <w:t>4</w:t>
      </w:r>
      <w:r w:rsidRPr="00EF67B1">
        <w:t xml:space="preserve"> para las clasificaciones ve</w:t>
      </w:r>
      <w:r>
        <w:t>races. El nivel de significancia</w:t>
      </w:r>
      <w:r w:rsidRPr="00EF67B1">
        <w:t xml:space="preserve"> estadística, se calcula en p = </w:t>
      </w:r>
      <w:r w:rsidR="00345E39">
        <w:rPr>
          <w:i/>
        </w:rPr>
        <w:t>.0</w:t>
      </w:r>
      <w:r w:rsidR="00875756">
        <w:rPr>
          <w:i/>
        </w:rPr>
        <w:t>151</w:t>
      </w:r>
      <w:r w:rsidRPr="00EF67B1">
        <w:t>, que es igual o menor que el límite requerido alfa (</w:t>
      </w:r>
      <w:r w:rsidRPr="00EF67B1">
        <w:rPr>
          <w:lang w:val="en-US"/>
        </w:rPr>
        <w:t>α</w:t>
      </w:r>
      <w:r>
        <w:t xml:space="preserve"> = .05), e</w:t>
      </w:r>
      <w:r w:rsidRPr="00EF67B1">
        <w:t xml:space="preserve"> indica que sólo una proporción pequeña de personas </w:t>
      </w:r>
      <w:r>
        <w:t xml:space="preserve">no veraces </w:t>
      </w:r>
      <w:r w:rsidR="00875756">
        <w:rPr>
          <w:i/>
        </w:rPr>
        <w:t>(1.5</w:t>
      </w:r>
      <w:bookmarkStart w:id="0" w:name="_GoBack"/>
      <w:bookmarkEnd w:id="0"/>
      <w:r>
        <w:rPr>
          <w:i/>
        </w:rPr>
        <w:t>%</w:t>
      </w:r>
      <w:r w:rsidRPr="003E6CCC">
        <w:rPr>
          <w:i/>
        </w:rPr>
        <w:t>)</w:t>
      </w:r>
      <w:r w:rsidRPr="00EF67B1">
        <w:t xml:space="preserve"> producirá un</w:t>
      </w:r>
      <w:r>
        <w:t>a</w:t>
      </w:r>
      <w:r w:rsidRPr="00EF67B1">
        <w:t xml:space="preserve"> puntuación </w:t>
      </w:r>
      <w:r>
        <w:t xml:space="preserve">de </w:t>
      </w:r>
      <w:r w:rsidRPr="00EF67B1">
        <w:t xml:space="preserve">prueba </w:t>
      </w:r>
      <w:r>
        <w:t>igual o</w:t>
      </w:r>
      <w:r w:rsidRPr="00EF67B1">
        <w:t xml:space="preserve"> mayor. </w:t>
      </w:r>
      <w:r w:rsidRPr="00721A6A">
        <w:t xml:space="preserve">Estos resultados apoyan la conclusión de que no </w:t>
      </w:r>
      <w:r>
        <w:t>se indican</w:t>
      </w:r>
      <w:r w:rsidRPr="00721A6A">
        <w:t xml:space="preserve"> </w:t>
      </w:r>
      <w:r>
        <w:t xml:space="preserve">falta de veracidad en </w:t>
      </w:r>
      <w:r w:rsidRPr="00721A6A">
        <w:t xml:space="preserve">las respuestas fisiológicas </w:t>
      </w:r>
      <w:r>
        <w:t>ante</w:t>
      </w:r>
      <w:r w:rsidRPr="00721A6A">
        <w:t xml:space="preserve"> las preguntas de estímulo </w:t>
      </w:r>
      <w:r>
        <w:t xml:space="preserve">de </w:t>
      </w:r>
      <w:r w:rsidRPr="00721A6A">
        <w:t>prueba durante este examen.</w:t>
      </w:r>
    </w:p>
    <w:p w:rsidR="0037390A" w:rsidRDefault="0037390A" w:rsidP="00B546D2">
      <w:pPr>
        <w:jc w:val="both"/>
        <w:rPr>
          <w:rFonts w:ascii="Arial" w:hAnsi="Arial" w:cs="Arial"/>
        </w:rPr>
      </w:pP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presentó</w:t>
      </w:r>
      <w:r w:rsidRPr="008241D3">
        <w:rPr>
          <w:rFonts w:ascii="Arial" w:hAnsi="Arial" w:cs="Arial"/>
          <w:b/>
          <w:i/>
          <w:u w:val="single"/>
        </w:rPr>
        <w:t xml:space="preserve"> reacciones </w:t>
      </w:r>
      <w:r w:rsidR="00EB3603">
        <w:rPr>
          <w:rFonts w:ascii="Arial" w:hAnsi="Arial" w:cs="Arial"/>
          <w:b/>
          <w:i/>
          <w:u w:val="single"/>
        </w:rPr>
        <w:t>que</w:t>
      </w:r>
      <w:r w:rsidR="00FD6DEC">
        <w:rPr>
          <w:rFonts w:ascii="Arial" w:hAnsi="Arial" w:cs="Arial"/>
          <w:b/>
          <w:i/>
          <w:u w:val="single"/>
        </w:rPr>
        <w:t xml:space="preserve"> no</w:t>
      </w:r>
      <w:r w:rsidR="00EB3603">
        <w:rPr>
          <w:rFonts w:ascii="Arial" w:hAnsi="Arial" w:cs="Arial"/>
          <w:b/>
          <w:i/>
          <w:u w:val="single"/>
        </w:rPr>
        <w:t xml:space="preserve"> indican </w:t>
      </w:r>
      <w:proofErr w:type="spellStart"/>
      <w:r w:rsidR="00EB3603">
        <w:rPr>
          <w:rFonts w:ascii="Arial" w:hAnsi="Arial" w:cs="Arial"/>
          <w:b/>
          <w:i/>
          <w:u w:val="single"/>
        </w:rPr>
        <w:t>decepcion</w:t>
      </w:r>
      <w:proofErr w:type="spellEnd"/>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w:t>
            </w:r>
            <w:r w:rsidR="0037390A">
              <w:rPr>
                <w:rFonts w:ascii="Arial" w:hAnsi="Arial" w:cs="Arial"/>
                <w:b/>
              </w:rPr>
              <w:t xml:space="preserve">        Miguel Suarez Espitia</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1676B4">
              <w:rPr>
                <w:rFonts w:ascii="Arial" w:hAnsi="Arial" w:cs="Arial"/>
                <w:b/>
              </w:rPr>
              <w:t xml:space="preserve">LEONIDAS GUERRERO </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8438C0"/>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8C0" w:rsidRDefault="008438C0">
      <w:pPr>
        <w:spacing w:after="0" w:line="240" w:lineRule="auto"/>
      </w:pPr>
      <w:r>
        <w:separator/>
      </w:r>
    </w:p>
  </w:endnote>
  <w:endnote w:type="continuationSeparator" w:id="0">
    <w:p w:rsidR="008438C0" w:rsidRDefault="00843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8C0" w:rsidRDefault="008438C0">
      <w:pPr>
        <w:spacing w:after="0" w:line="240" w:lineRule="auto"/>
      </w:pPr>
      <w:r>
        <w:separator/>
      </w:r>
    </w:p>
  </w:footnote>
  <w:footnote w:type="continuationSeparator" w:id="0">
    <w:p w:rsidR="008438C0" w:rsidRDefault="008438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77C62"/>
    <w:rsid w:val="000E2BE4"/>
    <w:rsid w:val="001036A3"/>
    <w:rsid w:val="001549C4"/>
    <w:rsid w:val="001676B4"/>
    <w:rsid w:val="0017432A"/>
    <w:rsid w:val="00176B84"/>
    <w:rsid w:val="001916D0"/>
    <w:rsid w:val="00205F8E"/>
    <w:rsid w:val="0021657E"/>
    <w:rsid w:val="002A3AF4"/>
    <w:rsid w:val="002E4213"/>
    <w:rsid w:val="00303963"/>
    <w:rsid w:val="00307729"/>
    <w:rsid w:val="00343473"/>
    <w:rsid w:val="00345E39"/>
    <w:rsid w:val="0037390A"/>
    <w:rsid w:val="00373F1C"/>
    <w:rsid w:val="003B1765"/>
    <w:rsid w:val="00414E20"/>
    <w:rsid w:val="005000A3"/>
    <w:rsid w:val="00526229"/>
    <w:rsid w:val="005537AF"/>
    <w:rsid w:val="005B4B23"/>
    <w:rsid w:val="006152AF"/>
    <w:rsid w:val="0063391A"/>
    <w:rsid w:val="006351D8"/>
    <w:rsid w:val="00662537"/>
    <w:rsid w:val="006A072F"/>
    <w:rsid w:val="006C74FD"/>
    <w:rsid w:val="006F79C5"/>
    <w:rsid w:val="00746648"/>
    <w:rsid w:val="007B79A5"/>
    <w:rsid w:val="008438C0"/>
    <w:rsid w:val="00875756"/>
    <w:rsid w:val="008B5312"/>
    <w:rsid w:val="008D0A3F"/>
    <w:rsid w:val="008D5BD7"/>
    <w:rsid w:val="008F24E9"/>
    <w:rsid w:val="0093496E"/>
    <w:rsid w:val="00A623B2"/>
    <w:rsid w:val="00A72C6F"/>
    <w:rsid w:val="00A97362"/>
    <w:rsid w:val="00AD6440"/>
    <w:rsid w:val="00AF62B6"/>
    <w:rsid w:val="00AF6E81"/>
    <w:rsid w:val="00B06B65"/>
    <w:rsid w:val="00B546D2"/>
    <w:rsid w:val="00BA2424"/>
    <w:rsid w:val="00C87D08"/>
    <w:rsid w:val="00D1401A"/>
    <w:rsid w:val="00D73305"/>
    <w:rsid w:val="00D75647"/>
    <w:rsid w:val="00E51E52"/>
    <w:rsid w:val="00E648F9"/>
    <w:rsid w:val="00EB3603"/>
    <w:rsid w:val="00EC13FC"/>
    <w:rsid w:val="00EF3EB1"/>
    <w:rsid w:val="00FB20A9"/>
    <w:rsid w:val="00FB60AD"/>
    <w:rsid w:val="00FD6DEC"/>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518</Words>
  <Characters>2851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DNII</dc:creator>
  <cp:lastModifiedBy>Juan</cp:lastModifiedBy>
  <cp:revision>14</cp:revision>
  <dcterms:created xsi:type="dcterms:W3CDTF">2012-12-04T16:58:00Z</dcterms:created>
  <dcterms:modified xsi:type="dcterms:W3CDTF">2012-12-13T16:24:00Z</dcterms:modified>
</cp:coreProperties>
</file>